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261" w:rsidRPr="00740261" w:rsidRDefault="00740261" w:rsidP="00740261">
      <w:pPr>
        <w:spacing w:before="300" w:after="300" w:line="240" w:lineRule="auto"/>
        <w:jc w:val="center"/>
        <w:outlineLvl w:val="0"/>
        <w:rPr>
          <w:rFonts w:ascii="Times New Roman" w:eastAsia="Times New Roman" w:hAnsi="Times New Roman" w:cs="Times New Roman"/>
          <w:b/>
          <w:color w:val="333333"/>
          <w:kern w:val="36"/>
          <w:sz w:val="40"/>
          <w:szCs w:val="40"/>
        </w:rPr>
      </w:pPr>
      <w:r w:rsidRPr="00740261">
        <w:rPr>
          <w:rFonts w:ascii="Times New Roman" w:eastAsia="Times New Roman" w:hAnsi="Times New Roman" w:cs="Times New Roman"/>
          <w:b/>
          <w:color w:val="333333"/>
          <w:kern w:val="36"/>
          <w:sz w:val="40"/>
          <w:szCs w:val="40"/>
        </w:rPr>
        <w:t>Ý nghĩa, lịch sử ngày nhà giáo việt nam 20-11</w:t>
      </w:r>
    </w:p>
    <w:p w:rsidR="00740261" w:rsidRPr="00740261" w:rsidRDefault="00740261" w:rsidP="00740261">
      <w:pPr>
        <w:spacing w:after="150" w:line="240" w:lineRule="auto"/>
        <w:rPr>
          <w:rFonts w:ascii="Times New Roman" w:eastAsia="Times New Roman" w:hAnsi="Times New Roman" w:cs="Times New Roman"/>
          <w:b/>
          <w:color w:val="333333"/>
          <w:sz w:val="26"/>
          <w:szCs w:val="26"/>
        </w:rPr>
      </w:pPr>
      <w:r w:rsidRPr="00740261">
        <w:rPr>
          <w:rFonts w:ascii="Times New Roman" w:eastAsia="Times New Roman" w:hAnsi="Times New Roman" w:cs="Times New Roman"/>
          <w:b/>
          <w:color w:val="333333"/>
          <w:sz w:val="26"/>
          <w:szCs w:val="26"/>
        </w:rPr>
        <w:t>Nguồn gốc ngày nhà giáo</w:t>
      </w:r>
      <w:r>
        <w:rPr>
          <w:rFonts w:ascii="Times New Roman" w:eastAsia="Times New Roman" w:hAnsi="Times New Roman" w:cs="Times New Roman"/>
          <w:b/>
          <w:color w:val="333333"/>
          <w:sz w:val="26"/>
          <w:szCs w:val="26"/>
        </w:rPr>
        <w:t>.</w:t>
      </w:r>
    </w:p>
    <w:p w:rsidR="00740261" w:rsidRPr="00740261" w:rsidRDefault="00740261" w:rsidP="00740261">
      <w:pPr>
        <w:spacing w:after="150" w:line="240" w:lineRule="auto"/>
        <w:rPr>
          <w:rFonts w:ascii="Times New Roman" w:eastAsia="Times New Roman" w:hAnsi="Times New Roman" w:cs="Times New Roman"/>
          <w:color w:val="333333"/>
          <w:sz w:val="26"/>
          <w:szCs w:val="26"/>
        </w:rPr>
      </w:pPr>
      <w:r w:rsidRPr="00740261">
        <w:rPr>
          <w:rFonts w:ascii="Times New Roman" w:eastAsia="Times New Roman" w:hAnsi="Times New Roman" w:cs="Times New Roman"/>
          <w:color w:val="333333"/>
          <w:sz w:val="26"/>
          <w:szCs w:val="26"/>
        </w:rPr>
        <w:t>Tháng 7 năm 1946, một tổ chức quốc tế các nhà giáo tiến bộ được thành lập ở Paris đã lấy tên là Liên hiệp quốc tế các công đoàn giáo dục (tiếng Pháp: Fédération Internationale Syndicale des Enseignants – FISE).</w:t>
      </w:r>
      <w:r w:rsidRPr="00740261">
        <w:rPr>
          <w:rFonts w:ascii="Times New Roman" w:eastAsia="Times New Roman" w:hAnsi="Times New Roman" w:cs="Times New Roman"/>
          <w:color w:val="333333"/>
          <w:sz w:val="26"/>
          <w:szCs w:val="26"/>
        </w:rPr>
        <w:br/>
      </w:r>
      <w:r w:rsidRPr="00740261">
        <w:rPr>
          <w:rFonts w:ascii="Times New Roman" w:eastAsia="Times New Roman" w:hAnsi="Times New Roman" w:cs="Times New Roman"/>
          <w:color w:val="333333"/>
          <w:sz w:val="26"/>
          <w:szCs w:val="26"/>
        </w:rPr>
        <w:br/>
        <w:t>Nǎm 1949, tại một hội nghị ở Warszawa (thủ đô của Ba Lan), Liên hiệp quốc tế các công đoàn giáo dục đã ra bản “Hiến chương các nhà giáo” gồm 15 chương với nội dung chủ yếu là đấu tranh chống nền giáo dục tư sản, phong kiến, xây dựng nền giáo dục trong đó bảo vệ những quyền lợi của nghề dạ</w:t>
      </w:r>
      <w:bookmarkStart w:id="0" w:name="_GoBack"/>
      <w:bookmarkEnd w:id="0"/>
      <w:r w:rsidRPr="00740261">
        <w:rPr>
          <w:rFonts w:ascii="Times New Roman" w:eastAsia="Times New Roman" w:hAnsi="Times New Roman" w:cs="Times New Roman"/>
          <w:color w:val="333333"/>
          <w:sz w:val="26"/>
          <w:szCs w:val="26"/>
        </w:rPr>
        <w:t>y học và nhà giáo, đề cao trách nhiệm và vị trí của nghề dạy học và nhà giáo.</w:t>
      </w:r>
      <w:r w:rsidRPr="00740261">
        <w:rPr>
          <w:rFonts w:ascii="Times New Roman" w:eastAsia="Times New Roman" w:hAnsi="Times New Roman" w:cs="Times New Roman"/>
          <w:color w:val="333333"/>
          <w:sz w:val="26"/>
          <w:szCs w:val="26"/>
        </w:rPr>
        <w:br/>
      </w:r>
      <w:r w:rsidRPr="00740261">
        <w:rPr>
          <w:rFonts w:ascii="Times New Roman" w:eastAsia="Times New Roman" w:hAnsi="Times New Roman" w:cs="Times New Roman"/>
          <w:color w:val="333333"/>
          <w:sz w:val="26"/>
          <w:szCs w:val="26"/>
        </w:rPr>
        <w:br/>
        <w:t>Công đoàn giáo dục Việt Nam, là thành viên của FISE từ năm 1953, đã quyết định, trong cuộc họp của FISE từ 26 đến 30 tháng 8 năm 1957 tại Warszawa, lấy ngày 20 tháng 11 năm 1958 là ngày “Quốc tế hiến chương các nhà giáo”. Ngày này lần đầu tiên được tổ chức trên toàn miền Bắc Việt Nam năm 1958. Những nǎm sau đó, ngày lễ này được tổ chức ở các vùng ở miền Nam Việt Nam. Hàng nǎm vào dịp kỷ niệm 20 tháng 11 cơ quan tiểu ban giáo dục thường xuất bản, phát hành một số tập san đặc biệt để cổ vũ tinh thần đấu tranh của giáo giới trong vùng tạm chiếm, động viên tinh thần giáo viên kháng chiến.</w:t>
      </w:r>
      <w:r w:rsidRPr="00740261">
        <w:rPr>
          <w:rFonts w:ascii="Times New Roman" w:eastAsia="Times New Roman" w:hAnsi="Times New Roman" w:cs="Times New Roman"/>
          <w:color w:val="333333"/>
          <w:sz w:val="26"/>
          <w:szCs w:val="26"/>
        </w:rPr>
        <w:br/>
      </w:r>
      <w:r w:rsidRPr="00740261">
        <w:rPr>
          <w:rFonts w:ascii="Times New Roman" w:eastAsia="Times New Roman" w:hAnsi="Times New Roman" w:cs="Times New Roman"/>
          <w:color w:val="333333"/>
          <w:sz w:val="26"/>
          <w:szCs w:val="26"/>
        </w:rPr>
        <w:br/>
        <w:t>Khi Việt Nam thống nhất, ngày này đã trở thành ngày truyền thống của ngành giáo dục Việt Nam. Vào ngày 28 tháng 9 năm 1982, Hội đồng Bộ trưởng (nay là Chính phủ) đã ban hành quyết định số 167-HĐBT thiết lập ngày 20 tháng 11.</w:t>
      </w:r>
    </w:p>
    <w:p w:rsidR="00740261" w:rsidRPr="00740261" w:rsidRDefault="00740261" w:rsidP="00740261">
      <w:pPr>
        <w:spacing w:after="0" w:line="240" w:lineRule="auto"/>
        <w:rPr>
          <w:rFonts w:ascii="Times New Roman" w:eastAsia="Times New Roman" w:hAnsi="Times New Roman" w:cs="Times New Roman"/>
          <w:color w:val="333333"/>
          <w:sz w:val="26"/>
          <w:szCs w:val="26"/>
        </w:rPr>
      </w:pPr>
      <w:r w:rsidRPr="00740261">
        <w:rPr>
          <w:rFonts w:ascii="Times New Roman" w:eastAsia="Times New Roman" w:hAnsi="Times New Roman" w:cs="Times New Roman"/>
          <w:color w:val="333333"/>
          <w:sz w:val="26"/>
          <w:szCs w:val="26"/>
        </w:rPr>
        <w:br/>
      </w:r>
      <w:r w:rsidRPr="00740261">
        <w:rPr>
          <w:rFonts w:ascii="Times New Roman" w:eastAsia="Times New Roman" w:hAnsi="Times New Roman" w:cs="Times New Roman"/>
          <w:b/>
          <w:bCs/>
          <w:color w:val="333333"/>
          <w:sz w:val="26"/>
          <w:szCs w:val="26"/>
        </w:rPr>
        <w:t>Ý nghĩa ngày 20/11:</w:t>
      </w:r>
    </w:p>
    <w:p w:rsidR="00740261" w:rsidRPr="00740261" w:rsidRDefault="00740261" w:rsidP="00740261">
      <w:pPr>
        <w:spacing w:after="0" w:line="240" w:lineRule="auto"/>
        <w:rPr>
          <w:rFonts w:ascii="Times New Roman" w:eastAsia="Times New Roman" w:hAnsi="Times New Roman" w:cs="Times New Roman"/>
          <w:color w:val="333333"/>
          <w:sz w:val="26"/>
          <w:szCs w:val="26"/>
        </w:rPr>
      </w:pPr>
      <w:r w:rsidRPr="00740261">
        <w:rPr>
          <w:rFonts w:ascii="Times New Roman" w:eastAsia="Times New Roman" w:hAnsi="Times New Roman" w:cs="Times New Roman"/>
          <w:color w:val="333333"/>
          <w:sz w:val="26"/>
          <w:szCs w:val="26"/>
        </w:rPr>
        <w:br/>
        <w:t>Cách đây hơn 54 năm, tháng 8-1954 do sáng kiến của Liên hiệp quốc tế các công đoàn giáo dục (FISE), hội nghị quốc tế các nhà giáo với nòng cốt là công đoàn giáo dục các nước XHCN đã nhất trí thông qua “bản hiến chương các nhà giáo”.</w:t>
      </w:r>
      <w:r w:rsidRPr="00740261">
        <w:rPr>
          <w:rFonts w:ascii="Times New Roman" w:eastAsia="Times New Roman" w:hAnsi="Times New Roman" w:cs="Times New Roman"/>
          <w:color w:val="333333"/>
          <w:sz w:val="26"/>
          <w:szCs w:val="26"/>
        </w:rPr>
        <w:br/>
      </w:r>
      <w:r w:rsidRPr="00740261">
        <w:rPr>
          <w:rFonts w:ascii="Times New Roman" w:eastAsia="Times New Roman" w:hAnsi="Times New Roman" w:cs="Times New Roman"/>
          <w:color w:val="333333"/>
          <w:sz w:val="26"/>
          <w:szCs w:val="26"/>
        </w:rPr>
        <w:br/>
        <w:t>Tháng 8-1957. Hội nghị quốc tế các nhà giáo họp tại Vác-xa-va (Ba Lan) đã quyết định lấy ngày 20-11 hằng năm là Ngày Quốc tế Hiến chương các nhà giáo. Bản Hiến chương các nhà giáo gồm 15 chương, trong đó có một số nội dung chủ yếu:</w:t>
      </w:r>
      <w:r w:rsidRPr="00740261">
        <w:rPr>
          <w:rFonts w:ascii="Times New Roman" w:eastAsia="Times New Roman" w:hAnsi="Times New Roman" w:cs="Times New Roman"/>
          <w:color w:val="333333"/>
          <w:sz w:val="26"/>
          <w:szCs w:val="26"/>
        </w:rPr>
        <w:br/>
      </w:r>
      <w:r w:rsidRPr="00740261">
        <w:rPr>
          <w:rFonts w:ascii="Times New Roman" w:eastAsia="Times New Roman" w:hAnsi="Times New Roman" w:cs="Times New Roman"/>
          <w:color w:val="333333"/>
          <w:sz w:val="26"/>
          <w:szCs w:val="26"/>
        </w:rPr>
        <w:br/>
        <w:t xml:space="preserve">Đấu tranh chống mọi quan điểm và phương pháp giáo dục lạc hậu, phản động, phản dân chủ, phản khoa học của nền giáo dục tư sản, phong kiến nhằm xây dựng nền giáo dục tiến bộ, dân chủ và khoa học. Đấu tranh thủ tiêu các chế độ bạc đãi, coi khinh nghề dạy học và ra sức bảo vệ những quyền lợi về vật chất, tinh thần chính đáng cho các nhà giáo. Quy định một số điều đối với các nhà giáo, đặc biệt nêu cao vị trí nghề dạy học và những </w:t>
      </w:r>
      <w:r w:rsidRPr="00740261">
        <w:rPr>
          <w:rFonts w:ascii="Times New Roman" w:eastAsia="Times New Roman" w:hAnsi="Times New Roman" w:cs="Times New Roman"/>
          <w:color w:val="333333"/>
          <w:sz w:val="26"/>
          <w:szCs w:val="26"/>
        </w:rPr>
        <w:lastRenderedPageBreak/>
        <w:t>người dạy học.</w:t>
      </w:r>
      <w:r w:rsidRPr="00740261">
        <w:rPr>
          <w:rFonts w:ascii="Times New Roman" w:eastAsia="Times New Roman" w:hAnsi="Times New Roman" w:cs="Times New Roman"/>
          <w:color w:val="333333"/>
          <w:sz w:val="26"/>
          <w:szCs w:val="26"/>
        </w:rPr>
        <w:br/>
      </w:r>
      <w:r w:rsidRPr="00740261">
        <w:rPr>
          <w:rFonts w:ascii="Times New Roman" w:eastAsia="Times New Roman" w:hAnsi="Times New Roman" w:cs="Times New Roman"/>
          <w:color w:val="333333"/>
          <w:sz w:val="26"/>
          <w:szCs w:val="26"/>
        </w:rPr>
        <w:br/>
        <w:t>Được sự nhất trí của Ban Bí thư Trung ương Đảng Lao động Việt Nam (nay là ĐCSVN), Ban Chấp hành Công đoàn Giáo dục Việt Nam đã phổ biến toàn văn bản Hiến chương các nhà giáo đến các trường học, các cơ quan giáo dục miền Bắc; đồng thời thông tin đến các giáo giới, đồng bào, học sinh, sinh viên miền Nam và quyết định tổ chức Ngày Quốc tế Hiến chương các nhà giáo lần đầu tiên ở nước ta vào ngày 20-11-1958.</w:t>
      </w:r>
      <w:r w:rsidRPr="00740261">
        <w:rPr>
          <w:rFonts w:ascii="Times New Roman" w:eastAsia="Times New Roman" w:hAnsi="Times New Roman" w:cs="Times New Roman"/>
          <w:color w:val="333333"/>
          <w:sz w:val="26"/>
          <w:szCs w:val="26"/>
        </w:rPr>
        <w:br/>
      </w:r>
      <w:r w:rsidRPr="00740261">
        <w:rPr>
          <w:rFonts w:ascii="Times New Roman" w:eastAsia="Times New Roman" w:hAnsi="Times New Roman" w:cs="Times New Roman"/>
          <w:color w:val="333333"/>
          <w:sz w:val="26"/>
          <w:szCs w:val="26"/>
        </w:rPr>
        <w:br/>
        <w:t>Ngày Quốc tế Hiến chương các nhà giáo 20-11-1958, không những được tổ chức tại Hà Nội, mà còn diễn ra từ Vĩnh Linh (giới tuyến quân sự tạm thời giữa ta và địch) đến các vùng biên giới hải đảo. Từ miền núi đến vùng đồng bằng ở miền Bắc đều có những hoạt động phong phú tại các trường học trên địa bàn huyện, quận, thị xã… Nhiều thư của giáo giới, học sinh, sinh viên miền Bắc gửi lên Hồ Chủ tịch, Ban Chấp hành Trung ương Đảng, Chính phủ với lời hứa quyết tâm học tập, rèn luyện, nâng cao giác ngộ cách mạng XHCN, ý thức đấu tranh thống nhất nước nhà, xây dựng nhà trường XHCN. Hàng nghìn lá thư của giáo giới, học sinh, sinh viên miền Nam; thông qua đài phát thanh Tiếng nói Việt Nam đã nói lên lòng sôi sục căm thù Mỹ-Diệm phá hoại hiệp định Giơ-ne-vơ, cố tình chia cắt lâu dài nước ta, ủng hộ phong trào đấu tranh của giáo giới, học sinh, sinh viên miền Nam Việt Nam chống Mỹ-Diệm; đòi thực hiện một nền giáo dục dân tộc, dùng tiếng Việt dạy trong các trường đại học, đòi tăng ngân sách cho giáo dục để mở trường lớp, bảo đảm việc học tập cho học sinh, bài trừ tệ nạn văn hóa-giáo dục nô dịch trụy lạc của đế quốc Mỹ; đấu tranh chống mọi cuộc đàn áp, bắt bớ, tù đày, sát hại những nhà giáo, học sinh, sinh viên yêu nước tại miền Nam Việt Nam và kiên quyết đấu tranh nhằm đem lại hòa bình, độc lập, thống nhất nước nhà.</w:t>
      </w:r>
    </w:p>
    <w:p w:rsidR="00740261" w:rsidRPr="00740261" w:rsidRDefault="00740261" w:rsidP="00740261">
      <w:pPr>
        <w:spacing w:after="0" w:line="240" w:lineRule="auto"/>
        <w:rPr>
          <w:rFonts w:ascii="Times New Roman" w:eastAsia="Times New Roman" w:hAnsi="Times New Roman" w:cs="Times New Roman"/>
          <w:color w:val="333333"/>
          <w:sz w:val="26"/>
          <w:szCs w:val="26"/>
        </w:rPr>
      </w:pPr>
      <w:r w:rsidRPr="00740261">
        <w:rPr>
          <w:rFonts w:ascii="Times New Roman" w:eastAsia="Times New Roman" w:hAnsi="Times New Roman" w:cs="Times New Roman"/>
          <w:color w:val="333333"/>
          <w:sz w:val="26"/>
          <w:szCs w:val="26"/>
        </w:rPr>
        <w:br/>
        <w:t>Việc tổ chức Ngày Quốc tế Hiến chương các nhà giáo 20-11 hằng năm đã sớm trở thành ngày hội truyền thống của giáo giới Việt Nam. Điều này hoàn toàn phù hợp với truyền thống tốt đẹp của dân tộc ta, một dân tộc có mấy nghìn năm văn hiến và có truyền thống hiếu học, tôn sư trọng đạo.</w:t>
      </w:r>
      <w:r w:rsidRPr="00740261">
        <w:rPr>
          <w:rFonts w:ascii="Times New Roman" w:eastAsia="Times New Roman" w:hAnsi="Times New Roman" w:cs="Times New Roman"/>
          <w:color w:val="333333"/>
          <w:sz w:val="26"/>
          <w:szCs w:val="26"/>
        </w:rPr>
        <w:br/>
      </w:r>
      <w:r w:rsidRPr="00740261">
        <w:rPr>
          <w:rFonts w:ascii="Times New Roman" w:eastAsia="Times New Roman" w:hAnsi="Times New Roman" w:cs="Times New Roman"/>
          <w:color w:val="333333"/>
          <w:sz w:val="26"/>
          <w:szCs w:val="26"/>
        </w:rPr>
        <w:br/>
        <w:t>Với ý nghĩa tích cực của Ngày 20-11, theo nguyện vọng của giáo giới cả nước, kiến nghị của Đại hội Công đoàn Giáo dục Việt Nam lần thứ VIII (tháng 4-1982) và Bộ Giáo dục, Bộ Đại học và Trung học chuyên nghiệp, Tổng Cục dạy nghề, Ủy ban Bảo vệ bà mẹ trẻ em… Hội đồng Bộ trưởng (nay là Chính phủ) đã ban hành Quyết định số 167/HĐBT, ngày 26-9-1982 quyết định hằng năm sẽ lấy ngày 20-11 là Ngày Nhà giáo Việt Nam. Quyết định số 167/HĐBT của Hội đồng Bộ trưởng đã thể hiện sự quan tâm sâu sắc của Đảng, Nhà nước đối với giáo giới nước ta và đánh giá cao vị trí, vai trò của đội ngũ giáo viên, những người làm công tác giáo dục trong sự nghiệp đào tạo lớp người lao động mới vừa có đức, vừa có tài xây dựng và bảo vệ Tổ quốc Việt Nam XHCN.</w:t>
      </w:r>
    </w:p>
    <w:p w:rsidR="00C16F65" w:rsidRPr="00740261" w:rsidRDefault="00740261" w:rsidP="00740261">
      <w:pPr>
        <w:rPr>
          <w:rFonts w:ascii="Times New Roman" w:hAnsi="Times New Roman" w:cs="Times New Roman"/>
          <w:sz w:val="26"/>
          <w:szCs w:val="26"/>
        </w:rPr>
      </w:pPr>
    </w:p>
    <w:sectPr w:rsidR="00C16F65" w:rsidRPr="00740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61"/>
    <w:rsid w:val="00740261"/>
    <w:rsid w:val="00CB4436"/>
    <w:rsid w:val="00DC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5538F-45FA-4BFF-BD8C-D7E2B26F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1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bingo</dc:creator>
  <cp:keywords/>
  <dc:description/>
  <cp:lastModifiedBy>bingo</cp:lastModifiedBy>
  <cp:revision>1</cp:revision>
  <dcterms:created xsi:type="dcterms:W3CDTF">2016-11-08T03:05:00Z</dcterms:created>
  <dcterms:modified xsi:type="dcterms:W3CDTF">2016-11-08T03:13:00Z</dcterms:modified>
</cp:coreProperties>
</file>